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B1" w:rsidRDefault="003A01B1" w:rsidP="003A01B1">
      <w:pPr>
        <w:pStyle w:val="breadcrumbs"/>
        <w:spacing w:before="0" w:beforeAutospacing="0" w:after="0" w:afterAutospacing="0" w:line="273" w:lineRule="atLeast"/>
        <w:rPr>
          <w:rFonts w:ascii="Trebuchet MS" w:hAnsi="Trebuchet MS"/>
          <w:color w:val="595959"/>
          <w:sz w:val="20"/>
          <w:szCs w:val="20"/>
        </w:rPr>
      </w:pPr>
      <w:bookmarkStart w:id="0" w:name="_GoBack"/>
      <w:bookmarkEnd w:id="0"/>
    </w:p>
    <w:p w:rsidR="003A01B1" w:rsidRDefault="003A01B1" w:rsidP="003A01B1">
      <w:pPr>
        <w:pStyle w:val="NormaleWeb"/>
        <w:spacing w:before="0" w:beforeAutospacing="0" w:after="0" w:afterAutospacing="0" w:line="273" w:lineRule="atLeast"/>
        <w:textAlignment w:val="baseline"/>
        <w:rPr>
          <w:rFonts w:ascii="Trebuchet MS" w:hAnsi="Trebuchet MS"/>
          <w:color w:val="595959"/>
          <w:sz w:val="20"/>
          <w:szCs w:val="20"/>
        </w:rPr>
      </w:pP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Olympic Idea è una nuova società rivoluzionaria di Multi Level Marketing (fondata nel Dicembre 2013), che stabilisce nuove regole per la cooperazione tra consumatori e commercianti. Titolari di attività commerciali e piccole o medie imprese, sono sempre alla ricerca di nuovi clienti, promozioni e aumento delle vendite.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D’altra parte, la maggior parte dei consumatori vorrebbe avere sconti su tutti i servizi che acquistano.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Olympic Idea fornisce nuovi strumenti di promozione (creazione di un sito web ed un e-shop) per gli imprenditori, in modo che possano pubblicizzare ad un pubblico più vasto ed attirare più clienti, ma allo stesso tempo, offrire grandi sconti e offerte ai suoi membri.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Diamo modo di poter risparmiare a tutte le famiglie, impiegati, commerciati, studenti, pensionati e disoccupati soldi dai loro acquisti quotidiani Inoltre, la società ha un grande piano di compensazione per i membri che presentano altri membri o imprese.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Contrariamente ad altre aziende di MLM che vendono prodotti e merci che necessitano più di 15 minuti spiegazione per i loro vantaggi e l’uso, il servizio di questa società si avvale di un mercato già stabilito e dà un prodotto di reale valore: sconti in vari modi, ovunque!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Qual è il servizio effettivo che Olympic Idea fornisce ai suoi clienti?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Ci sono due tipi di servizi. Olympic Idea per i membri e titolari di aziende.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Membri: possono avere accesso al sito di Olympic Idea, dove possono trovare sconti, offerte e prodotti gratuiti offerti da imprenditori nella loro zona.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Inoltre, i membri agiscono come rivenditori della società e possono presentare Olympic Idea ad altri membri e/o titolari di aziende, per guadagnare bonus e commissioni sulle affiliazione.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I membri di Olympic Idea pagano un canone mensile di 28 $ per avere questi privilegi e questo può essere pagato sia in pacchetto mensile (presente a breve), trimestrale o annuale.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Basta ricordare che i membri che aderiscono al pacchetto annuale hanno circa l’84% di commissione sulle affiliazioni di ogni attività commerciale. Piccole e medie imprese: viene data la possibilità di acquistare una suite di software online per creare un semplice sito web, un e-shop, un banner web, postare delle super-offerte e offrire sconti ai membri di Olympic Idea.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I titolari delle attività commerciali (denominate PMI) versano alla società un canone annuale di 160 $ (120€) per avere il pacchetto web ed e-shop, che è davvero un prezzo fantastico per tutti questi strumenti.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È la prima volta che una società dà così tanti strumenti ad un prezzo così basso.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Le rammendo soltanto che in pochissimi mesi abbiamo poco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piu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di 3000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attivita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convenzionate con noi e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piu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di 4000 membri pero appena inserisce i primi 3 diretti o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referrals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non paga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piu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la retta mensile e da quel momento in poi guadagna sino al 90% di provvigione abbiamo 8 bonus.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Facciamo internet marketing con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landig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page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capture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page sale page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autoresponder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etc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etc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in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piu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si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puo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fare off line ovviamente tutto questo e poi i bonus.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Il Nostro Piano Marketing Il Piano Marketing di Olympic Idea si basa su una matrice a tre forzata.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Con 3 sponsorizzati diretti non si paga più la retta mensile di $ 28 e recuperiamo il costo del nostro abbonamento trimestrale!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I BONUS di Olympic Idea sono 8, TUTTI MENSILI E CUMULABILI!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lastRenderedPageBreak/>
        <w:t>1) BONUS di Presentazione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2) Matrix BONUS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3)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Matching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BONUS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4) Leadership BONUSES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5) 3 Car BONUS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1) BONUS DI PRESENTAZIONE Dal quarto iscritto personale in poi, riceveremo $ 7 per ogni iscrizione personale che facciamo! Questo bonus viene pagato ogni mese per ogni membro attivo personalmente ed è cumulativa! Più iscrizioni personali facciamo, più ci costruiscono un reddito continuo!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2) MATRIX BONUS La rete comprende Diretti, Indiretti e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Spillover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It_OlympcIdea1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3) MATCHING BONUS Guadagni dal 10% al 50% dei guadagni dei tuoi diretti sulla matrice forzata. ESEMPIO: 3 diretti Pagando un abbonamento trimestrale hai diritto al 20% I tuoi 3 diretti guadagno in totale dalla matrice forzata $ 1000 dollari. Tu hai diritto al 20% quindi $200 al mese che ti vengono pagati dall’azienda, senza togliere niente ai tuoi diretti! It_OlympcIdea2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4) LEADERSHIP BONUS Con il livello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Sapphire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si ha diritto a $1 per ogni persona nel nostro Gruppo personale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Sapphire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! Diventando Emerald si ha diritto ancora ad $1 per ogni persona che si trova nella nostra squadra personale dei Emerald (continuando a percepire il BONUS di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Sapphire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!) Diventando Diamond si ha diritto ancora ad $1 per ogni persona che si trova nella nostra squadra di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Diamonds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(continuando a percepire il BONUS di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Sapphire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e Emerald!) </w:t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</w:rPr>
        <w:br/>
      </w:r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5) CAR BONUS Con 300 persone nella tua squadra (compresi diretti, indiretti e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spillover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) e Qualifica </w:t>
      </w:r>
      <w:proofErr w:type="spellStart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>Sapphire</w:t>
      </w:r>
      <w:proofErr w:type="spellEnd"/>
      <w:r>
        <w:rPr>
          <w:rFonts w:ascii="Trebuchet MS" w:hAnsi="Trebuchet MS"/>
          <w:color w:val="595959"/>
          <w:sz w:val="20"/>
          <w:szCs w:val="20"/>
          <w:bdr w:val="none" w:sz="0" w:space="0" w:color="auto" w:frame="1"/>
        </w:rPr>
        <w:t xml:space="preserve"> (20 diretti) hai diritto al Car BONUS! Car BONUS = 300$ poi c e pure il Car Bonus 2 con 20 diretti e 500 in squadra $500 Car bonus 3 20 diretti e 1000 persone in squadra $1000 al mese a vita!</w:t>
      </w:r>
    </w:p>
    <w:p w:rsidR="00F85EAA" w:rsidRDefault="00F85EAA"/>
    <w:sectPr w:rsidR="00F85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B1"/>
    <w:rsid w:val="003A01B1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25E5-CD71-4B63-89F7-16287B20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eadcrumbs">
    <w:name w:val="breadcrumbs"/>
    <w:basedOn w:val="Normale"/>
    <w:rsid w:val="003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01B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A01B1"/>
  </w:style>
  <w:style w:type="paragraph" w:styleId="NormaleWeb">
    <w:name w:val="Normal (Web)"/>
    <w:basedOn w:val="Normale"/>
    <w:uiPriority w:val="99"/>
    <w:semiHidden/>
    <w:unhideWhenUsed/>
    <w:rsid w:val="003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ilogreece ilovegreece</dc:creator>
  <cp:keywords/>
  <dc:description/>
  <cp:lastModifiedBy>ilogreece ilovegreece</cp:lastModifiedBy>
  <cp:revision>1</cp:revision>
  <dcterms:created xsi:type="dcterms:W3CDTF">2016-06-27T18:41:00Z</dcterms:created>
  <dcterms:modified xsi:type="dcterms:W3CDTF">2016-06-27T18:48:00Z</dcterms:modified>
</cp:coreProperties>
</file>